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B3" w:rsidRPr="00490DB3" w:rsidRDefault="00490DB3" w:rsidP="00490DB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490DB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90DB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"https://www.portaleargo.it/sgd/pdfviewer.html?file=https://www.portaleargo.it/gecodoc/rest/documento/dwnlAllegato/1/94c44379-e885-42c1-9374-e73e0ebf6874/be262c3d-7110-48c8-a1db-3e8baa98b5b3.2/0ef93858-1fed-4b42-b357-0d26d260abe6&amp;rnd=0.871803804158376" \l "page=1" \o "Pagina 1" </w:instrText>
      </w:r>
      <w:r w:rsidRPr="00490DB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490DB3" w:rsidRPr="00490DB3" w:rsidRDefault="00490DB3" w:rsidP="00490DB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490DB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0DB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90DB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"https://www.portaleargo.it/sgd/pdfviewer.html?file=https://www.portaleargo.it/gecodoc/rest/documento/dwnlAllegato/1/94c44379-e885-42c1-9374-e73e0ebf6874/be262c3d-7110-48c8-a1db-3e8baa98b5b3.2/0ef93858-1fed-4b42-b357-0d26d260abe6&amp;rnd=0.871803804158376" \l "page=2" \o "Pagina 2" </w:instrText>
      </w:r>
      <w:r w:rsidRPr="00490DB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490DB3" w:rsidRPr="00490DB3" w:rsidRDefault="00490DB3" w:rsidP="0049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0DB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Da: "conoscenzanews@flcgil.it" &lt;conoscenzanews@flcgil.it&gt;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Oggetto: [FLC CGIL] 14 dicembre: assemblea pubblica per la Scuola a Montecitorio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Data: 09/12/2017 10:35:39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14 dicembre: assemblea pubblica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per la Scuola a Montecitorio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Una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scuola bene comune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per l’intera società, comunità aperta alla partecipazione,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fondata su pluralismo, autonomia, collegialità: è questa la scuola tratteggiata nel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“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Manifesto per la scuola di tutte e di tutti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”.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Un modello di scuola su cui investire le risorse necessarie, a partire da quelle che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vanno inserite nella Legge di Bilancio: così, i quattro segretari dei sindacati scuola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Francesco Sinopoli, Maddalena Gissi, Pino Turi, Elvira Serafini, annunciano l’iniziativa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del prossimo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14 dicembre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a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Montecitorio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.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Un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incontro pubblico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, a partire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dalle 16.00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, per raccontare la scuola possibile, quella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fuori dalle strettoie della burocrazia, quella fondata sulla libertà di insegnamento,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quella non più fanalino di coda.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L’obiettivo che ci poniamo - sottolineano i segretari generali - è ottenere nella legge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di Bilancio, in discussione alle Camere,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risorse aggiuntive per la scuola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, da investire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anche nel rinnovo contrattuale, il cui negoziato va accelerato. Vanno poi potenziati gli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organici del personale ATA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e quelli dell’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infanzia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, va tolto il divieto di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sostituzione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del personale ATA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, indispensabile per il funzionamento delle nostre scuole.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Investimenti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nel sistema dell’istruzione e un confronto più serrato e veloce per il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rinnovo del contratto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: su questi temi, che rispondono all’interesse dell’intera comunità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sociale e vanno a tutelare i diritti delle giovani generazioni per una istruzione di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qualità - FLC CGIL, CISL Scuola, UIL Scuola Rua e </w:t>
      </w:r>
      <w:proofErr w:type="spellStart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Snals</w:t>
      </w:r>
      <w:proofErr w:type="spellEnd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 </w:t>
      </w:r>
      <w:proofErr w:type="spellStart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Confsal</w:t>
      </w:r>
      <w:proofErr w:type="spellEnd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 - intendono sollecitare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un coinvolgimento ampio di tutta la società civile, a partire dall’assemblea pubblica 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Montecitorio di metà dicembre.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Leggi il manifesto per la scuola di tutte e di tutti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Cordialmente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FLC CGIL nazionale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In evidenza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Indette le elezioni per il rinnovo delle rappresentanze sindacali unitarie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Personale della scuola: come si va in pensione nel 2018?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Istanze online: entro lunedì 11 dicembre 2017 effettuare un accesso per evitare che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l’account venga disattivato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lastRenderedPageBreak/>
        <w:t>Concorso dirigenti scolastici: come funziona la prova preselettiva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Notizie scuola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Sanzioni disciplinari nella scuola: un vademecum per docenti, ATA e dirigenti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Mobilità scuola 2018/2019: i sindacati sulla proposta del MIUR di proroga del contratto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dello scorso anno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Mobilità scuola 2018/2019: spostata al 15 dicembre la riunione al MIUR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Speciale mobilità scuola 2018/2019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Personale ATA: pubblicata la circolare ministeriale per la proroga delle supplenze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Graduatorie di istituto ATA: firmato dalla Ministra Fedeli il decreto di proroga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Speciale concorso dirigenti scolastici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Pagamento supplenti, indennità DSGA, ricostruzioni di carriera: l’informativa del MIUR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Finanziamenti alle scuole: sottoscritti i CCNI 2014/2015 e 2015/2016 sul personale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comandato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Formazione docenti: i sindacati scuola chiedono un incontro urgente al MIUR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Le Indicazioni del MIUR per la ripartizione dei fondi per le iniziative formative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nell’anno scolastico 2017/2018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Illustrata ai sindacati la direttiva sul sistema nazionale di valutazione per il biennio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2017/2018 - 2018/2019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Piani di ricerca e formazione per la didattica innovativa in ambito scientifico-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tecnologico nella scuola secondaria di I grado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A che punto è il bando di concorso per i docenti abilitati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Dal CSPI il parere sul concorso riservato ai docenti abilitati nella scuola secondaria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È il momento di aumentare i livelli di sicurezza delle scuole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L’Invalsi presenta l’indagine IEA PIRLS sulle abilità di lettura dei bambini e delle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bambine al quarto anno di scolarità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Seminario FLC CGIL su nuovo Regolamento di contabilità. Online la </w:t>
      </w:r>
      <w:proofErr w:type="spellStart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webcronaca</w:t>
      </w:r>
      <w:proofErr w:type="spellEnd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 della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giornata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Dal “Manifesto per una scuola aperta a tutte e tutti” al rinnovo del contratto: il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percorso continua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“50 anni di Conoscenza”: il 13 dicembre a Modena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Convegno in Trentino: “1967-2017: 50 anni di CGIL per la scuola... un laboratorio per il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cambiamento”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Convegno in Veneto: “1967-2017: 50 anni di CGIL per la scuola... tra passato e futuro”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Scuole dell’infanzia comunali di Bologna: no alla tariffa di frequenza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Tutte le notizie canale scuola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Altre notizie di interesse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Una bussola per la scuola: nuova edizione aggiornata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I giovani e la musica d’orchestra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Scegli di esserci: iscriviti alla FLC CGIL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Servizi assicurativi per iscritti e RSU FLC CGIL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proofErr w:type="spellStart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Feed</w:t>
      </w:r>
      <w:proofErr w:type="spellEnd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 </w:t>
      </w:r>
      <w:proofErr w:type="spellStart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Rss</w:t>
      </w:r>
      <w:proofErr w:type="spellEnd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 sito www.flcgil.it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Vuoi ricevere gratuitamente il Giornale della </w:t>
      </w:r>
      <w:proofErr w:type="spellStart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effelleci</w:t>
      </w:r>
      <w:proofErr w:type="spellEnd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? Clicca qui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Per l’informazione quotidiana, ecco le aree del sito nazionale dedicate alle notizie di: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scuola statale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,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scuola non statale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,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università e AFAM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,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ricerca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,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formazione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professionale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. Siamo anche presenti su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proofErr w:type="spellStart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Facebook</w:t>
      </w:r>
      <w:proofErr w:type="spellEnd"/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,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Google+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,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proofErr w:type="spellStart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Twitter</w:t>
      </w:r>
      <w:proofErr w:type="spellEnd"/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lastRenderedPageBreak/>
        <w:t xml:space="preserve">e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proofErr w:type="spellStart"/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YouTube</w:t>
      </w:r>
      <w:proofErr w:type="spellEnd"/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.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__________________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AVVERTENZA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Il nostro messaggio ha solo fini informativi e non di lucro.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Se non si vogliono ricevere altre comunicazioni, fare click su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Annulla l'iscrizione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.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Grazie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- 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Informativa sulla privacy</w:t>
      </w:r>
    </w:p>
    <w:p w:rsidR="00490DB3" w:rsidRPr="00490DB3" w:rsidRDefault="00490DB3" w:rsidP="00490DB3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490DB3">
        <w:rPr>
          <w:rFonts w:ascii="Courier New" w:eastAsia="Times New Roman" w:hAnsi="Courier New" w:cs="Courier New"/>
          <w:sz w:val="19"/>
          <w:szCs w:val="19"/>
          <w:lang w:eastAsia="it-IT"/>
        </w:rPr>
        <w:t>-</w:t>
      </w:r>
    </w:p>
    <w:p w:rsidR="00FF4D93" w:rsidRPr="00490DB3" w:rsidRDefault="00FF4D93" w:rsidP="00490DB3">
      <w:bookmarkStart w:id="0" w:name="_GoBack"/>
      <w:bookmarkEnd w:id="0"/>
    </w:p>
    <w:sectPr w:rsidR="00FF4D93" w:rsidRPr="00490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B3"/>
    <w:rsid w:val="00490DB3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0622"/>
  <w15:chartTrackingRefBased/>
  <w15:docId w15:val="{50143FF4-0881-453F-A6FE-C582FC30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2017-12-11T12:29:00Z</dcterms:created>
  <dcterms:modified xsi:type="dcterms:W3CDTF">2017-12-11T12:31:00Z</dcterms:modified>
</cp:coreProperties>
</file>